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AA4D74">
        <w:rPr>
          <w:rFonts w:ascii="Arial" w:hAnsi="Arial" w:cs="Arial"/>
          <w:i/>
        </w:rPr>
        <w:t xml:space="preserve"> </w:t>
      </w:r>
      <w:r w:rsidR="00AA4D74" w:rsidRPr="00AA4D74">
        <w:rPr>
          <w:rFonts w:ascii="Arial" w:hAnsi="Arial" w:cs="Arial"/>
          <w:b/>
        </w:rPr>
        <w:t xml:space="preserve">Zpracování návrhu 2 komplexních pozemkových úprav v k. </w:t>
      </w:r>
      <w:proofErr w:type="spellStart"/>
      <w:r w:rsidR="00AA4D74" w:rsidRPr="00AA4D74">
        <w:rPr>
          <w:rFonts w:ascii="Arial" w:hAnsi="Arial" w:cs="Arial"/>
          <w:b/>
        </w:rPr>
        <w:t>ú.</w:t>
      </w:r>
      <w:proofErr w:type="spellEnd"/>
      <w:r w:rsidR="00AA4D74" w:rsidRPr="00AA4D74">
        <w:rPr>
          <w:rFonts w:ascii="Arial" w:hAnsi="Arial" w:cs="Arial"/>
          <w:b/>
        </w:rPr>
        <w:t xml:space="preserve"> Kamenice u Zákup a v k. </w:t>
      </w:r>
      <w:proofErr w:type="spellStart"/>
      <w:r w:rsidR="00AA4D74" w:rsidRPr="00AA4D74">
        <w:rPr>
          <w:rFonts w:ascii="Arial" w:hAnsi="Arial" w:cs="Arial"/>
          <w:b/>
        </w:rPr>
        <w:t>ú.</w:t>
      </w:r>
      <w:proofErr w:type="spellEnd"/>
      <w:r w:rsidR="00AA4D74" w:rsidRPr="00AA4D74">
        <w:rPr>
          <w:rFonts w:ascii="Arial" w:hAnsi="Arial" w:cs="Arial"/>
          <w:b/>
        </w:rPr>
        <w:t xml:space="preserve"> Velenice u Zákup</w:t>
      </w:r>
    </w:p>
    <w:p w:rsidR="00BF780F" w:rsidRPr="00AA4D74" w:rsidRDefault="00AA4D74" w:rsidP="00FA3C86">
      <w:pPr>
        <w:pStyle w:val="Zkladntext21"/>
        <w:ind w:left="0" w:firstLine="0"/>
        <w:rPr>
          <w:rFonts w:ascii="Arial" w:hAnsi="Arial" w:cs="Arial"/>
        </w:rPr>
      </w:pPr>
      <w:r w:rsidRPr="00AA4D74">
        <w:rPr>
          <w:rFonts w:ascii="Arial" w:hAnsi="Arial" w:cs="Arial"/>
        </w:rPr>
        <w:t>nadlimitní ve</w:t>
      </w:r>
      <w:r w:rsidR="00AD6FF2">
        <w:rPr>
          <w:rFonts w:ascii="Arial" w:hAnsi="Arial" w:cs="Arial"/>
        </w:rPr>
        <w:t>řejná zakázka na služby zadávaná</w:t>
      </w:r>
      <w:r w:rsidRPr="00AA4D74">
        <w:rPr>
          <w:rFonts w:ascii="Arial" w:hAnsi="Arial" w:cs="Arial"/>
        </w:rPr>
        <w:t xml:space="preserve"> v otevřeném řízení dle § 56 zákona </w:t>
      </w:r>
      <w:r w:rsidRPr="00AA4D74">
        <w:rPr>
          <w:rFonts w:ascii="Arial" w:hAnsi="Arial" w:cs="Arial"/>
        </w:rPr>
        <w:br/>
        <w:t>č. 134/2016 Sb., o zadávání veřejných zakázek</w:t>
      </w: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D4913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</w:t>
      </w:r>
      <w:r w:rsidR="00130B56">
        <w:rPr>
          <w:rFonts w:ascii="Arial" w:hAnsi="Arial" w:cs="Arial"/>
          <w:sz w:val="20"/>
          <w:szCs w:val="20"/>
        </w:rPr>
        <w:t xml:space="preserve">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6D4913" w:rsidRDefault="00730A4D" w:rsidP="00BB4DD1">
      <w:pPr>
        <w:pStyle w:val="Odstavecseseznamem"/>
        <w:spacing w:line="280" w:lineRule="atLeast"/>
        <w:rPr>
          <w:rFonts w:ascii="Arial" w:hAnsi="Arial" w:cs="Arial"/>
          <w:iCs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 xml:space="preserve">Statutárním orgánem společnosti je: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  <w:r w:rsidR="00130B56">
        <w:rPr>
          <w:rFonts w:ascii="Arial" w:hAnsi="Arial" w:cs="Arial"/>
          <w:sz w:val="20"/>
          <w:szCs w:val="20"/>
        </w:rPr>
        <w:t xml:space="preserve">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D4913" w:rsidRDefault="003D1CCC" w:rsidP="003D1CCC">
      <w:pPr>
        <w:pStyle w:val="Odstavecseseznamem"/>
        <w:spacing w:line="280" w:lineRule="atLeast"/>
        <w:rPr>
          <w:rFonts w:ascii="Arial" w:hAnsi="Arial" w:cs="Arial"/>
          <w:iCs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</w:t>
      </w:r>
      <w:r w:rsidR="00130B56">
        <w:rPr>
          <w:rFonts w:ascii="Arial" w:hAnsi="Arial" w:cs="Arial"/>
          <w:sz w:val="20"/>
          <w:szCs w:val="20"/>
        </w:rPr>
        <w:t> </w:t>
      </w:r>
      <w:r w:rsidRPr="003D1CCC">
        <w:rPr>
          <w:rFonts w:ascii="Arial" w:hAnsi="Arial" w:cs="Arial"/>
          <w:sz w:val="20"/>
          <w:szCs w:val="20"/>
        </w:rPr>
        <w:t>podnikání</w:t>
      </w:r>
      <w:r w:rsidR="00130B56">
        <w:rPr>
          <w:rFonts w:ascii="Arial" w:hAnsi="Arial" w:cs="Arial"/>
          <w:sz w:val="20"/>
          <w:szCs w:val="20"/>
        </w:rPr>
        <w:t xml:space="preserve">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  <w:r w:rsidRPr="00130B56">
        <w:rPr>
          <w:rFonts w:ascii="Arial" w:hAnsi="Arial" w:cs="Arial"/>
          <w:sz w:val="18"/>
          <w:szCs w:val="18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Obory činnosti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  <w:r w:rsidR="006D4913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2D324C" w:rsidRPr="009B5E6B" w:rsidRDefault="002D324C" w:rsidP="002D324C">
      <w:pPr>
        <w:pStyle w:val="Odstavecseseznamem"/>
        <w:numPr>
          <w:ilvl w:val="0"/>
          <w:numId w:val="59"/>
        </w:numPr>
        <w:spacing w:line="280" w:lineRule="atLeast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Osoba zabezpečující odbornou způsobilost: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2D324C" w:rsidRPr="009B5E6B" w:rsidRDefault="002D324C" w:rsidP="002D324C">
      <w:pPr>
        <w:pStyle w:val="Odstavecseseznamem"/>
        <w:spacing w:line="280" w:lineRule="atLeast"/>
        <w:ind w:left="1440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Obor: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2D324C" w:rsidRDefault="002D324C" w:rsidP="002D324C">
      <w:pPr>
        <w:pStyle w:val="Odstavecseseznamem"/>
        <w:spacing w:line="280" w:lineRule="atLeast"/>
        <w:ind w:left="1440"/>
        <w:rPr>
          <w:rFonts w:ascii="Arial" w:hAnsi="Arial" w:cs="Arial"/>
        </w:rPr>
      </w:pPr>
      <w:r w:rsidRPr="009B5E6B">
        <w:rPr>
          <w:rFonts w:ascii="Arial" w:hAnsi="Arial" w:cs="Arial"/>
        </w:rPr>
        <w:t xml:space="preserve">Číslo autorizace: </w:t>
      </w:r>
      <w:r w:rsidR="006D4913">
        <w:rPr>
          <w:rFonts w:ascii="Arial" w:hAnsi="Arial" w:cs="Arial"/>
          <w:iCs/>
          <w:sz w:val="20"/>
          <w:szCs w:val="20"/>
        </w:rPr>
        <w:t>……………….</w:t>
      </w:r>
    </w:p>
    <w:p w:rsidR="002D324C" w:rsidRDefault="002D324C" w:rsidP="002D324C">
      <w:pPr>
        <w:pStyle w:val="Odstavecseseznamem"/>
        <w:spacing w:line="280" w:lineRule="atLeast"/>
        <w:ind w:left="1440"/>
        <w:rPr>
          <w:rFonts w:ascii="Arial" w:hAnsi="Arial" w:cs="Arial"/>
        </w:rPr>
      </w:pPr>
      <w:r w:rsidRPr="0041150B">
        <w:rPr>
          <w:rFonts w:ascii="Arial" w:hAnsi="Arial" w:cs="Arial"/>
        </w:rPr>
        <w:t xml:space="preserve">Osoba zabezpečující odbornou způsobilost dodavatele je </w:t>
      </w:r>
      <w:r w:rsidRPr="0041150B">
        <w:rPr>
          <w:rFonts w:ascii="Arial" w:hAnsi="Arial" w:cs="Arial"/>
          <w:highlight w:val="lightGray"/>
        </w:rPr>
        <w:t>zaměstnanec/ poddodavatel/ statutární orgán</w:t>
      </w:r>
      <w:r w:rsidRPr="0041150B">
        <w:rPr>
          <w:rFonts w:ascii="Arial" w:hAnsi="Arial" w:cs="Arial"/>
        </w:rPr>
        <w:t xml:space="preserve"> dodavatele o veřejnou zakázku.</w:t>
      </w:r>
    </w:p>
    <w:p w:rsidR="002D324C" w:rsidRDefault="00130B56" w:rsidP="002D324C">
      <w:pPr>
        <w:pStyle w:val="Odstavecseseznamem"/>
        <w:spacing w:line="280" w:lineRule="atLeast"/>
        <w:ind w:left="14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vyberte vhodné</w:t>
      </w:r>
    </w:p>
    <w:p w:rsidR="00130B56" w:rsidRPr="00130B56" w:rsidRDefault="00130B56" w:rsidP="002D324C">
      <w:pPr>
        <w:pStyle w:val="Odstavecseseznamem"/>
        <w:spacing w:line="280" w:lineRule="atLeast"/>
        <w:ind w:left="1440"/>
        <w:rPr>
          <w:rFonts w:ascii="Arial" w:hAnsi="Arial" w:cs="Arial"/>
          <w:i/>
          <w:sz w:val="20"/>
          <w:szCs w:val="20"/>
        </w:rPr>
      </w:pPr>
    </w:p>
    <w:p w:rsidR="002D324C" w:rsidRPr="00130B56" w:rsidRDefault="002D324C" w:rsidP="002D324C">
      <w:pPr>
        <w:pStyle w:val="Odstavecseseznamem"/>
        <w:spacing w:line="280" w:lineRule="atLeast"/>
        <w:ind w:left="1440"/>
        <w:rPr>
          <w:rFonts w:ascii="Arial" w:hAnsi="Arial" w:cs="Arial"/>
          <w:i/>
          <w:sz w:val="20"/>
          <w:szCs w:val="20"/>
        </w:rPr>
      </w:pPr>
      <w:r w:rsidRPr="00130B56">
        <w:rPr>
          <w:rFonts w:ascii="Arial" w:hAnsi="Arial" w:cs="Arial"/>
          <w:i/>
          <w:sz w:val="20"/>
          <w:szCs w:val="20"/>
        </w:rPr>
        <w:t xml:space="preserve">…. </w:t>
      </w:r>
      <w:proofErr w:type="gramStart"/>
      <w:r w:rsidRPr="00130B56">
        <w:rPr>
          <w:rFonts w:ascii="Arial" w:hAnsi="Arial" w:cs="Arial"/>
          <w:i/>
          <w:sz w:val="20"/>
          <w:szCs w:val="20"/>
        </w:rPr>
        <w:t>opakujte</w:t>
      </w:r>
      <w:proofErr w:type="gramEnd"/>
      <w:r w:rsidRPr="00130B56">
        <w:rPr>
          <w:rFonts w:ascii="Arial" w:hAnsi="Arial" w:cs="Arial"/>
          <w:i/>
          <w:sz w:val="20"/>
          <w:szCs w:val="20"/>
        </w:rPr>
        <w:t xml:space="preserve"> dle potřeby</w:t>
      </w:r>
    </w:p>
    <w:p w:rsidR="00711705" w:rsidRPr="002D324C" w:rsidRDefault="00711705" w:rsidP="00711705">
      <w:pPr>
        <w:pStyle w:val="Odstavecseseznamem"/>
        <w:spacing w:line="280" w:lineRule="atLeast"/>
        <w:rPr>
          <w:rFonts w:ascii="Arial" w:hAnsi="Arial" w:cs="Arial"/>
          <w:i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AA4D74" w:rsidRDefault="00AA4D7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A4D74" w:rsidRDefault="00AA4D74" w:rsidP="00AA4D74">
      <w:pPr>
        <w:pStyle w:val="Default"/>
        <w:jc w:val="both"/>
        <w:rPr>
          <w:sz w:val="20"/>
          <w:szCs w:val="20"/>
        </w:rPr>
      </w:pPr>
      <w:r w:rsidRPr="00EE1E31">
        <w:t>3 návrhy</w:t>
      </w:r>
      <w:r w:rsidRPr="00DA430E">
        <w:rPr>
          <w:sz w:val="20"/>
          <w:szCs w:val="20"/>
        </w:rPr>
        <w:t xml:space="preserve"> obdobných služeb charakteru </w:t>
      </w:r>
      <w:proofErr w:type="spellStart"/>
      <w:r>
        <w:rPr>
          <w:sz w:val="20"/>
          <w:szCs w:val="20"/>
        </w:rPr>
        <w:t>KoPÚ</w:t>
      </w:r>
      <w:proofErr w:type="spellEnd"/>
      <w:r w:rsidRPr="00DA430E">
        <w:rPr>
          <w:sz w:val="20"/>
          <w:szCs w:val="20"/>
        </w:rPr>
        <w:t xml:space="preserve"> v rozsahu každé z nich ve výši min. </w:t>
      </w:r>
      <w:r>
        <w:t>600 ha</w:t>
      </w:r>
      <w:r>
        <w:rPr>
          <w:b/>
          <w:sz w:val="20"/>
          <w:szCs w:val="20"/>
        </w:rPr>
        <w:t xml:space="preserve">, </w:t>
      </w:r>
      <w:r>
        <w:rPr>
          <w:sz w:val="20"/>
          <w:szCs w:val="20"/>
        </w:rPr>
        <w:t xml:space="preserve">které byly provedeny řádně, odborně a v termínech </w:t>
      </w:r>
      <w:r w:rsidR="00EE1E31">
        <w:rPr>
          <w:sz w:val="20"/>
          <w:szCs w:val="20"/>
        </w:rPr>
        <w:t>a zároveň jsou zapsány do KN. Z</w:t>
      </w:r>
      <w:r>
        <w:rPr>
          <w:sz w:val="20"/>
          <w:szCs w:val="20"/>
        </w:rPr>
        <w:t xml:space="preserve"> toho min. 1 služba obdobného charakteru projektování komplexních pozemkových úprav zapsaných do katastru nemovitostí, </w:t>
      </w:r>
      <w:proofErr w:type="gramStart"/>
      <w:r>
        <w:rPr>
          <w:sz w:val="20"/>
          <w:szCs w:val="20"/>
        </w:rPr>
        <w:t>jejíchž</w:t>
      </w:r>
      <w:proofErr w:type="gramEnd"/>
      <w:r>
        <w:rPr>
          <w:sz w:val="20"/>
          <w:szCs w:val="20"/>
        </w:rPr>
        <w:t xml:space="preserve"> plán společných zařízení byl zpracován dle Technického standardu plánu společných zařízení v pozemkových úpravách, přičemž byla v plánu společných zařízení navržena protierozní technická o</w:t>
      </w:r>
      <w:r w:rsidR="00EE1E31">
        <w:rPr>
          <w:sz w:val="20"/>
          <w:szCs w:val="20"/>
        </w:rPr>
        <w:t xml:space="preserve">patření – </w:t>
      </w:r>
      <w:r>
        <w:rPr>
          <w:sz w:val="20"/>
          <w:szCs w:val="20"/>
        </w:rPr>
        <w:t xml:space="preserve">např. </w:t>
      </w:r>
      <w:proofErr w:type="spellStart"/>
      <w:r>
        <w:rPr>
          <w:sz w:val="20"/>
          <w:szCs w:val="20"/>
        </w:rPr>
        <w:t>průlehy</w:t>
      </w:r>
      <w:proofErr w:type="spellEnd"/>
      <w:r>
        <w:rPr>
          <w:sz w:val="20"/>
          <w:szCs w:val="20"/>
        </w:rPr>
        <w:t>, protierozn</w:t>
      </w:r>
      <w:r w:rsidR="00EE1E31">
        <w:rPr>
          <w:sz w:val="20"/>
          <w:szCs w:val="20"/>
        </w:rPr>
        <w:t>í nádrže, ochranné hráze apod</w:t>
      </w:r>
      <w:r>
        <w:rPr>
          <w:sz w:val="20"/>
          <w:szCs w:val="20"/>
        </w:rPr>
        <w:t xml:space="preserve">. Dalším technickým požadavkem je navržení min. </w:t>
      </w:r>
      <w:r w:rsidRPr="00791C88">
        <w:t>1 suché retenční nádrže</w:t>
      </w:r>
      <w:r>
        <w:rPr>
          <w:sz w:val="20"/>
          <w:szCs w:val="20"/>
        </w:rPr>
        <w:t xml:space="preserve"> </w:t>
      </w:r>
      <w:r w:rsidRPr="00791C88">
        <w:t xml:space="preserve">(poldru) nebo vodní nádrže v rámci etapy plánu společných zařízení </w:t>
      </w:r>
      <w:proofErr w:type="spellStart"/>
      <w:r w:rsidRPr="00791C88">
        <w:t>KoPÚ</w:t>
      </w:r>
      <w:proofErr w:type="spellEnd"/>
      <w:r>
        <w:rPr>
          <w:sz w:val="20"/>
          <w:szCs w:val="20"/>
        </w:rPr>
        <w:t xml:space="preserve">, který byl schválen zastupitelstvem obce, a zpracován dle technického standardu dokumentace plánu společných zařízení v pozemkových úpravách </w:t>
      </w:r>
      <w:r w:rsidRPr="00EE1E31">
        <w:t>v posledních 3 le</w:t>
      </w:r>
      <w:r w:rsidR="00EE1E31" w:rsidRPr="00EE1E31">
        <w:t>tech</w:t>
      </w:r>
      <w:r w:rsidR="00EE1E31">
        <w:rPr>
          <w:sz w:val="20"/>
          <w:szCs w:val="20"/>
        </w:rPr>
        <w:t>.</w:t>
      </w:r>
    </w:p>
    <w:p w:rsidR="00AA4D74" w:rsidRDefault="00AA4D74" w:rsidP="0061540C">
      <w:pPr>
        <w:tabs>
          <w:tab w:val="left" w:pos="360"/>
        </w:tabs>
        <w:spacing w:line="280" w:lineRule="atLeast"/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2F35A8" w:rsidRDefault="0061540C" w:rsidP="002F35A8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AA4D74" w:rsidRPr="00544E84" w:rsidRDefault="00AA4D74" w:rsidP="00AA4D74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544E84">
        <w:rPr>
          <w:rFonts w:ascii="Arial" w:hAnsi="Arial" w:cs="Arial"/>
          <w:b/>
          <w:sz w:val="20"/>
          <w:szCs w:val="20"/>
        </w:rPr>
        <w:t>3</w:t>
      </w:r>
      <w:r w:rsidRPr="00544E84">
        <w:rPr>
          <w:rFonts w:ascii="Arial" w:hAnsi="Arial" w:cs="Arial"/>
          <w:sz w:val="20"/>
          <w:szCs w:val="20"/>
        </w:rPr>
        <w:t xml:space="preserve"> </w:t>
      </w:r>
      <w:r w:rsidRPr="00544E84">
        <w:rPr>
          <w:rFonts w:ascii="Arial" w:hAnsi="Arial" w:cs="Arial"/>
          <w:b/>
          <w:sz w:val="20"/>
          <w:szCs w:val="20"/>
        </w:rPr>
        <w:t>oprávnění geodeti</w:t>
      </w:r>
      <w:r w:rsidRPr="00544E84">
        <w:rPr>
          <w:rFonts w:ascii="Arial" w:hAnsi="Arial" w:cs="Arial"/>
          <w:sz w:val="20"/>
          <w:szCs w:val="20"/>
        </w:rPr>
        <w:t xml:space="preserve"> dle § 13 odst. 1 písm. a) a b) zákona č. 200/1994</w:t>
      </w:r>
      <w:r w:rsidRPr="00544E84">
        <w:rPr>
          <w:rFonts w:ascii="Arial" w:hAnsi="Arial" w:cs="Arial"/>
          <w:b/>
          <w:sz w:val="20"/>
          <w:szCs w:val="20"/>
        </w:rPr>
        <w:tab/>
      </w:r>
      <w:r w:rsidRPr="00544E84">
        <w:rPr>
          <w:rFonts w:ascii="Arial" w:hAnsi="Arial" w:cs="Arial"/>
          <w:sz w:val="20"/>
          <w:szCs w:val="20"/>
        </w:rPr>
        <w:t>Sb.</w:t>
      </w:r>
    </w:p>
    <w:p w:rsidR="00AA4D74" w:rsidRPr="00544E84" w:rsidRDefault="00711705" w:rsidP="00AA4D74">
      <w:pPr>
        <w:numPr>
          <w:ilvl w:val="2"/>
          <w:numId w:val="49"/>
        </w:numPr>
        <w:tabs>
          <w:tab w:val="clear" w:pos="2640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AA4D74" w:rsidRPr="00544E84">
        <w:rPr>
          <w:rFonts w:ascii="Arial" w:hAnsi="Arial" w:cs="Arial"/>
          <w:b/>
          <w:sz w:val="20"/>
          <w:szCs w:val="20"/>
        </w:rPr>
        <w:t xml:space="preserve"> oprávnění projektanti</w:t>
      </w:r>
      <w:r w:rsidR="00AA4D74" w:rsidRPr="00544E84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61540C" w:rsidRPr="00130B56" w:rsidRDefault="00BF5F24" w:rsidP="00130B56">
      <w:pPr>
        <w:numPr>
          <w:ilvl w:val="0"/>
          <w:numId w:val="47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bookmarkStart w:id="2" w:name="_GoBack"/>
      <w:bookmarkEnd w:id="2"/>
      <w:r w:rsidR="00711705" w:rsidRPr="009E4445">
        <w:rPr>
          <w:rFonts w:ascii="Arial" w:eastAsia="Calibri" w:hAnsi="Arial" w:cs="Arial"/>
          <w:b/>
          <w:sz w:val="20"/>
          <w:szCs w:val="20"/>
          <w:lang w:eastAsia="en-US"/>
        </w:rPr>
        <w:t xml:space="preserve">2 </w:t>
      </w:r>
      <w:r w:rsidR="00711705" w:rsidRPr="009E4445">
        <w:rPr>
          <w:rFonts w:ascii="Arial" w:hAnsi="Arial" w:cs="Arial"/>
          <w:b/>
          <w:sz w:val="20"/>
          <w:szCs w:val="20"/>
        </w:rPr>
        <w:t xml:space="preserve">oprávnění projektanti </w:t>
      </w:r>
      <w:r w:rsidR="00711705" w:rsidRPr="009E4445">
        <w:rPr>
          <w:rFonts w:ascii="Arial" w:hAnsi="Arial" w:cs="Arial"/>
          <w:sz w:val="20"/>
          <w:szCs w:val="20"/>
        </w:rPr>
        <w:t>v</w:t>
      </w:r>
      <w:r w:rsidR="00711705" w:rsidRPr="009E4445">
        <w:rPr>
          <w:rFonts w:ascii="Arial" w:hAnsi="Arial" w:cs="Arial"/>
          <w:b/>
          <w:sz w:val="20"/>
          <w:szCs w:val="20"/>
        </w:rPr>
        <w:t xml:space="preserve"> </w:t>
      </w:r>
      <w:r w:rsidR="00711705" w:rsidRPr="009E4445">
        <w:rPr>
          <w:rFonts w:ascii="Arial" w:hAnsi="Arial" w:cs="Arial"/>
          <w:sz w:val="20"/>
          <w:szCs w:val="20"/>
        </w:rPr>
        <w:t>oboru vodního hospodářství a krajinného inženýrství (nebo vodohospodářské stavby) dle zákona č. 360/1992 Sb.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130B56" w:rsidRDefault="00130B5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F16F1E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F16F1E" w:rsidRPr="00271002">
        <w:rPr>
          <w:rFonts w:ascii="Arial" w:hAnsi="Arial" w:cs="Arial"/>
          <w:sz w:val="20"/>
          <w:szCs w:val="20"/>
        </w:rPr>
      </w:r>
      <w:r w:rsidR="00F16F1E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16F1E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F16F1E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F16F1E">
        <w:rPr>
          <w:rFonts w:ascii="Arial" w:hAnsi="Arial" w:cs="Arial"/>
          <w:sz w:val="20"/>
          <w:szCs w:val="20"/>
        </w:rPr>
      </w:r>
      <w:r w:rsidR="00F16F1E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F16F1E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8150C" w:rsidRDefault="00BF780F" w:rsidP="00130B56">
      <w:pPr>
        <w:pStyle w:val="Zkladntext21"/>
        <w:tabs>
          <w:tab w:val="left" w:pos="5580"/>
        </w:tabs>
        <w:ind w:left="0" w:firstLine="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8AE" w:rsidRDefault="004B08AE" w:rsidP="008E4AD5">
      <w:r>
        <w:separator/>
      </w:r>
    </w:p>
  </w:endnote>
  <w:endnote w:type="continuationSeparator" w:id="0">
    <w:p w:rsidR="004B08AE" w:rsidRDefault="004B08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F16F1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F5F24">
      <w:rPr>
        <w:noProof/>
      </w:rPr>
      <w:t>3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8AE" w:rsidRDefault="004B08AE" w:rsidP="008E4AD5">
      <w:r>
        <w:separator/>
      </w:r>
    </w:p>
  </w:footnote>
  <w:footnote w:type="continuationSeparator" w:id="0">
    <w:p w:rsidR="004B08AE" w:rsidRDefault="004B08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2C0F0D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596CB3"/>
    <w:multiLevelType w:val="hybridMultilevel"/>
    <w:tmpl w:val="B888BEA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1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5D81"/>
    <w:rsid w:val="001116E2"/>
    <w:rsid w:val="00115321"/>
    <w:rsid w:val="00124F69"/>
    <w:rsid w:val="00125C35"/>
    <w:rsid w:val="00130B56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F0D"/>
    <w:rsid w:val="002C2C44"/>
    <w:rsid w:val="002C3B7E"/>
    <w:rsid w:val="002C5989"/>
    <w:rsid w:val="002C75D0"/>
    <w:rsid w:val="002D324C"/>
    <w:rsid w:val="002D5E86"/>
    <w:rsid w:val="002D67DD"/>
    <w:rsid w:val="002E66AA"/>
    <w:rsid w:val="002E6C22"/>
    <w:rsid w:val="002F35A8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08AE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22B8"/>
    <w:rsid w:val="006C4D31"/>
    <w:rsid w:val="006C5CB6"/>
    <w:rsid w:val="006D253A"/>
    <w:rsid w:val="006D3AF3"/>
    <w:rsid w:val="006D4913"/>
    <w:rsid w:val="006E23F8"/>
    <w:rsid w:val="006E2F10"/>
    <w:rsid w:val="006E7858"/>
    <w:rsid w:val="006F3B5D"/>
    <w:rsid w:val="006F7DC6"/>
    <w:rsid w:val="007016B3"/>
    <w:rsid w:val="00703D7C"/>
    <w:rsid w:val="00711705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445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4D74"/>
    <w:rsid w:val="00AA7E7B"/>
    <w:rsid w:val="00AB2386"/>
    <w:rsid w:val="00AB4CC8"/>
    <w:rsid w:val="00AB77C0"/>
    <w:rsid w:val="00AD6FF2"/>
    <w:rsid w:val="00AE41BA"/>
    <w:rsid w:val="00AE6726"/>
    <w:rsid w:val="00AF150E"/>
    <w:rsid w:val="00AF244D"/>
    <w:rsid w:val="00B0067F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65CE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5F2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1E3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F1E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7"/>
    <o:shapelayout v:ext="edit">
      <o:idmap v:ext="edit" data="1"/>
    </o:shapelayout>
  </w:shapeDefaults>
  <w:decimalSymbol w:val=","/>
  <w:listSeparator w:val=";"/>
  <w14:docId w14:val="37E9ED6F"/>
  <w15:docId w15:val="{4D232219-6216-43E4-B970-CE11B86E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customStyle="1" w:styleId="Default">
    <w:name w:val="Default"/>
    <w:rsid w:val="00AA4D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DED20-0E39-41B0-B0DC-147073B6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766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HP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12</cp:revision>
  <cp:lastPrinted>2013-03-13T13:00:00Z</cp:lastPrinted>
  <dcterms:created xsi:type="dcterms:W3CDTF">2017-07-12T14:17:00Z</dcterms:created>
  <dcterms:modified xsi:type="dcterms:W3CDTF">2017-07-13T04:56:00Z</dcterms:modified>
</cp:coreProperties>
</file>